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4"/>
        <w:gridCol w:w="1546"/>
        <w:gridCol w:w="109"/>
        <w:gridCol w:w="1336"/>
        <w:gridCol w:w="993"/>
        <w:gridCol w:w="1518"/>
        <w:gridCol w:w="1123"/>
        <w:gridCol w:w="360"/>
        <w:gridCol w:w="654"/>
        <w:gridCol w:w="759"/>
      </w:tblGrid>
      <w:tr w:rsidR="005152F7" w:rsidRPr="00CF2DC3" w:rsidTr="00FA1692">
        <w:trPr>
          <w:cantSplit/>
          <w:jc w:val="center"/>
        </w:trPr>
        <w:tc>
          <w:tcPr>
            <w:tcW w:w="9632" w:type="dxa"/>
            <w:gridSpan w:val="10"/>
          </w:tcPr>
          <w:p w:rsidR="005152F7" w:rsidRPr="00CF2DC3" w:rsidRDefault="005152F7" w:rsidP="00FA1692">
            <w:pPr>
              <w:jc w:val="center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object w:dxaOrig="259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0.75pt" o:ole="" fillcolor="window">
                  <v:imagedata r:id="rId6" o:title=""/>
                </v:shape>
                <o:OLEObject Type="Embed" ProgID="Paint.Picture" ShapeID="_x0000_i1025" DrawAspect="Content" ObjectID="_1342877418" r:id="rId7"/>
              </w:object>
            </w:r>
          </w:p>
          <w:p w:rsidR="005152F7" w:rsidRPr="00CF2DC3" w:rsidRDefault="005152F7" w:rsidP="00FA1692">
            <w:pPr>
              <w:pStyle w:val="Heading1"/>
              <w:rPr>
                <w:rFonts w:ascii="Arial Narrow" w:hAnsi="Arial Narrow"/>
                <w:sz w:val="24"/>
              </w:rPr>
            </w:pPr>
            <w:r w:rsidRPr="00CF2DC3">
              <w:rPr>
                <w:rFonts w:ascii="Arial Narrow" w:hAnsi="Arial Narrow"/>
                <w:sz w:val="24"/>
              </w:rPr>
              <w:t>FUNDAÇÃO UNIVERSIDADE FEDERAL DE RONDÔNIA</w:t>
            </w:r>
          </w:p>
          <w:p w:rsidR="005152F7" w:rsidRPr="00CF2DC3" w:rsidRDefault="005152F7" w:rsidP="00FA1692">
            <w:pPr>
              <w:pStyle w:val="Heading1"/>
              <w:numPr>
                <w:ilvl w:val="0"/>
                <w:numId w:val="0"/>
              </w:numPr>
              <w:rPr>
                <w:rFonts w:ascii="Arial Narrow" w:hAnsi="Arial Narrow"/>
                <w:sz w:val="24"/>
              </w:rPr>
            </w:pPr>
            <w:r w:rsidRPr="00CF2DC3">
              <w:rPr>
                <w:rFonts w:ascii="Arial Narrow" w:hAnsi="Arial Narrow"/>
                <w:sz w:val="24"/>
              </w:rPr>
              <w:t>Curso de Ciências Sociais</w:t>
            </w:r>
          </w:p>
        </w:tc>
      </w:tr>
      <w:tr w:rsidR="005152F7" w:rsidRPr="00CF2DC3" w:rsidTr="00FA1692">
        <w:trPr>
          <w:jc w:val="center"/>
        </w:trPr>
        <w:tc>
          <w:tcPr>
            <w:tcW w:w="2889" w:type="dxa"/>
            <w:gridSpan w:val="3"/>
            <w:vAlign w:val="center"/>
          </w:tcPr>
          <w:p w:rsidR="005152F7" w:rsidRPr="00CF2DC3" w:rsidRDefault="005152F7" w:rsidP="00FA1692">
            <w:pPr>
              <w:jc w:val="right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>Unidade Curricular</w:t>
            </w:r>
          </w:p>
        </w:tc>
        <w:tc>
          <w:tcPr>
            <w:tcW w:w="6743" w:type="dxa"/>
            <w:gridSpan w:val="7"/>
            <w:vAlign w:val="center"/>
          </w:tcPr>
          <w:p w:rsidR="005152F7" w:rsidRPr="004C710B" w:rsidRDefault="005152F7" w:rsidP="00FA16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Antropologia I</w:t>
            </w:r>
          </w:p>
        </w:tc>
      </w:tr>
      <w:tr w:rsidR="005152F7" w:rsidRPr="00CF2DC3" w:rsidTr="00FA1692">
        <w:trPr>
          <w:jc w:val="center"/>
        </w:trPr>
        <w:tc>
          <w:tcPr>
            <w:tcW w:w="2889" w:type="dxa"/>
            <w:gridSpan w:val="3"/>
          </w:tcPr>
          <w:p w:rsidR="005152F7" w:rsidRPr="00CF2DC3" w:rsidRDefault="005152F7" w:rsidP="00FA1692">
            <w:pPr>
              <w:jc w:val="right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>Período letivo</w:t>
            </w:r>
          </w:p>
        </w:tc>
        <w:tc>
          <w:tcPr>
            <w:tcW w:w="3847" w:type="dxa"/>
            <w:gridSpan w:val="3"/>
          </w:tcPr>
          <w:p w:rsidR="005152F7" w:rsidRPr="00CF2DC3" w:rsidRDefault="005152F7" w:rsidP="00FA1692">
            <w:pPr>
              <w:pStyle w:val="Footer"/>
              <w:tabs>
                <w:tab w:val="clear" w:pos="4419"/>
                <w:tab w:val="clear" w:pos="883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</w:t>
            </w:r>
            <w:r w:rsidRPr="00CF2DC3">
              <w:rPr>
                <w:rFonts w:ascii="Arial Narrow" w:hAnsi="Arial Narrow"/>
                <w:b/>
                <w:u w:val="single"/>
                <w:vertAlign w:val="superscript"/>
              </w:rPr>
              <w:t>0</w:t>
            </w:r>
            <w:r>
              <w:rPr>
                <w:rFonts w:ascii="Arial Narrow" w:hAnsi="Arial Narrow"/>
                <w:b/>
              </w:rPr>
              <w:t xml:space="preserve"> Período</w:t>
            </w:r>
          </w:p>
        </w:tc>
        <w:tc>
          <w:tcPr>
            <w:tcW w:w="1123" w:type="dxa"/>
          </w:tcPr>
          <w:p w:rsidR="005152F7" w:rsidRPr="00CF2DC3" w:rsidRDefault="005152F7" w:rsidP="00FA1692">
            <w:pPr>
              <w:pStyle w:val="Footer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 H.</w:t>
            </w:r>
            <w:r w:rsidRPr="00CF2DC3">
              <w:rPr>
                <w:rFonts w:ascii="Arial Narrow" w:hAnsi="Arial Narrow"/>
                <w:b/>
              </w:rPr>
              <w:t xml:space="preserve"> :</w:t>
            </w:r>
          </w:p>
        </w:tc>
        <w:tc>
          <w:tcPr>
            <w:tcW w:w="1773" w:type="dxa"/>
            <w:gridSpan w:val="3"/>
          </w:tcPr>
          <w:p w:rsidR="005152F7" w:rsidRPr="00CF2DC3" w:rsidRDefault="005152F7" w:rsidP="00FA16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CF2DC3">
              <w:rPr>
                <w:rFonts w:ascii="Arial Narrow" w:hAnsi="Arial Narrow"/>
              </w:rPr>
              <w:t>0</w:t>
            </w:r>
          </w:p>
        </w:tc>
      </w:tr>
      <w:tr w:rsidR="005152F7" w:rsidRPr="00CF2DC3" w:rsidTr="00FA169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32" w:type="dxa"/>
            <w:gridSpan w:val="10"/>
            <w:tcBorders>
              <w:top w:val="nil"/>
              <w:bottom w:val="dashed" w:sz="4" w:space="0" w:color="auto"/>
            </w:tcBorders>
          </w:tcPr>
          <w:p w:rsidR="005152F7" w:rsidRPr="00CF2DC3" w:rsidRDefault="005152F7" w:rsidP="00FA1692">
            <w:pPr>
              <w:pStyle w:val="texto"/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>Objetivos</w:t>
            </w:r>
          </w:p>
        </w:tc>
      </w:tr>
      <w:tr w:rsidR="005152F7" w:rsidRPr="00CF2DC3" w:rsidTr="00FA169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32" w:type="dxa"/>
            <w:gridSpan w:val="10"/>
            <w:tcBorders>
              <w:top w:val="nil"/>
              <w:bottom w:val="nil"/>
            </w:tcBorders>
          </w:tcPr>
          <w:p w:rsidR="005152F7" w:rsidRDefault="005152F7" w:rsidP="004B048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"/>
                <w:lang w:eastAsia="en-US"/>
              </w:rPr>
            </w:pPr>
          </w:p>
          <w:p w:rsidR="005152F7" w:rsidRDefault="005152F7" w:rsidP="004B048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"/>
                <w:lang w:eastAsia="en-US"/>
              </w:rPr>
            </w:pPr>
            <w:r w:rsidRPr="004B048E">
              <w:rPr>
                <w:rFonts w:ascii="Arial Narrow" w:hAnsi="Arial Narrow" w:cs="Helvetica"/>
                <w:lang w:eastAsia="en-US"/>
              </w:rPr>
              <w:t xml:space="preserve">A disciplina visa familiarizar o aluno com o campo de estudo da </w:t>
            </w:r>
            <w:r w:rsidRPr="004B048E">
              <w:rPr>
                <w:rFonts w:ascii="Arial Narrow" w:hAnsi="Arial Narrow" w:cs="Helvetica-Oblique"/>
                <w:i/>
                <w:iCs/>
                <w:lang w:eastAsia="en-US"/>
              </w:rPr>
              <w:t>Antropologia Social</w:t>
            </w:r>
            <w:r w:rsidRPr="004B048E">
              <w:rPr>
                <w:rFonts w:ascii="Arial Narrow" w:hAnsi="Arial Narrow" w:cs="Helvetica"/>
                <w:lang w:eastAsia="en-US"/>
              </w:rPr>
              <w:t>,</w:t>
            </w:r>
            <w:r>
              <w:rPr>
                <w:rFonts w:ascii="Arial Narrow" w:hAnsi="Arial Narrow" w:cs="Helvetica"/>
                <w:lang w:eastAsia="en-US"/>
              </w:rPr>
              <w:t xml:space="preserve"> </w:t>
            </w:r>
            <w:r w:rsidRPr="004B048E">
              <w:rPr>
                <w:rFonts w:ascii="Arial Narrow" w:hAnsi="Arial Narrow" w:cs="Helvetica"/>
                <w:lang w:eastAsia="en-US"/>
              </w:rPr>
              <w:t>examinando: (a) como esta se distingue enquanto uma especialização dentro da</w:t>
            </w:r>
            <w:r>
              <w:rPr>
                <w:rFonts w:ascii="Arial Narrow" w:hAnsi="Arial Narrow" w:cs="Helvetica"/>
                <w:lang w:eastAsia="en-US"/>
              </w:rPr>
              <w:t xml:space="preserve"> </w:t>
            </w:r>
            <w:r w:rsidRPr="004B048E">
              <w:rPr>
                <w:rFonts w:ascii="Arial Narrow" w:hAnsi="Arial Narrow" w:cs="Helvetica"/>
                <w:lang w:eastAsia="en-US"/>
              </w:rPr>
              <w:t>Antropologia Geral; (b) como se relaciona com e interpreta os resultados oriundos das</w:t>
            </w:r>
            <w:r>
              <w:rPr>
                <w:rFonts w:ascii="Arial Narrow" w:hAnsi="Arial Narrow" w:cs="Helvetica"/>
                <w:lang w:eastAsia="en-US"/>
              </w:rPr>
              <w:t xml:space="preserve"> </w:t>
            </w:r>
            <w:r w:rsidRPr="004B048E">
              <w:rPr>
                <w:rFonts w:ascii="Arial Narrow" w:hAnsi="Arial Narrow" w:cs="Helvetica"/>
                <w:lang w:eastAsia="en-US"/>
              </w:rPr>
              <w:t>outras especializações da Antropologia, para construir a sua especificidade; e (c) como se</w:t>
            </w:r>
            <w:r>
              <w:rPr>
                <w:rFonts w:ascii="Arial Narrow" w:hAnsi="Arial Narrow" w:cs="Helvetica"/>
                <w:lang w:eastAsia="en-US"/>
              </w:rPr>
              <w:t xml:space="preserve"> </w:t>
            </w:r>
            <w:r w:rsidRPr="004B048E">
              <w:rPr>
                <w:rFonts w:ascii="Arial Narrow" w:hAnsi="Arial Narrow" w:cs="Helvetica"/>
                <w:lang w:eastAsia="en-US"/>
              </w:rPr>
              <w:t>relaciona com as demais Ciências Sociais e com as Ciências Naturais.</w:t>
            </w:r>
          </w:p>
          <w:p w:rsidR="005152F7" w:rsidRPr="004B048E" w:rsidRDefault="005152F7" w:rsidP="004B048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C0504D"/>
              </w:rPr>
            </w:pPr>
          </w:p>
        </w:tc>
      </w:tr>
      <w:tr w:rsidR="005152F7" w:rsidRPr="00CF2DC3" w:rsidTr="00FA169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32" w:type="dxa"/>
            <w:gridSpan w:val="10"/>
            <w:tcBorders>
              <w:top w:val="nil"/>
              <w:bottom w:val="dashed" w:sz="4" w:space="0" w:color="auto"/>
            </w:tcBorders>
          </w:tcPr>
          <w:p w:rsidR="005152F7" w:rsidRPr="00CF2DC3" w:rsidRDefault="005152F7" w:rsidP="00FA1692">
            <w:pPr>
              <w:pStyle w:val="texto"/>
              <w:spacing w:before="60" w:after="60" w:line="240" w:lineRule="auto"/>
              <w:jc w:val="center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>Ementas</w:t>
            </w:r>
          </w:p>
        </w:tc>
      </w:tr>
      <w:tr w:rsidR="005152F7" w:rsidRPr="00CF2DC3" w:rsidTr="00FA169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32" w:type="dxa"/>
            <w:gridSpan w:val="10"/>
            <w:tcBorders>
              <w:top w:val="nil"/>
              <w:bottom w:val="nil"/>
            </w:tcBorders>
          </w:tcPr>
          <w:p w:rsidR="005152F7" w:rsidRPr="00CF2DC3" w:rsidRDefault="005152F7" w:rsidP="00FA1692">
            <w:pPr>
              <w:pStyle w:val="BodyText"/>
              <w:rPr>
                <w:rFonts w:ascii="Arial Narrow" w:hAnsi="Arial Narrow"/>
                <w:color w:val="auto"/>
              </w:rPr>
            </w:pPr>
          </w:p>
          <w:p w:rsidR="005152F7" w:rsidRPr="004C710B" w:rsidRDefault="005152F7" w:rsidP="00FA1692">
            <w:pPr>
              <w:pStyle w:val="texto"/>
              <w:spacing w:before="60" w:after="60" w:line="240" w:lineRule="auto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As noções de Alteridade e etnocentrismo. A concepção relativista da diversidade cultural e a sua crítica. A formação de representações e identidades em encontros interculturais nas obras de filósofos, viajantes, missionários e antropólogos. Relações Raciais e interétnicas em contextos contemporâneos. Orientação e introdução ao método etnográfico</w:t>
            </w:r>
          </w:p>
          <w:p w:rsidR="005152F7" w:rsidRPr="00CF2DC3" w:rsidRDefault="005152F7" w:rsidP="00FA1692">
            <w:pPr>
              <w:pStyle w:val="Heading1"/>
              <w:rPr>
                <w:rFonts w:ascii="Arial Narrow" w:hAnsi="Arial Narrow"/>
                <w:sz w:val="24"/>
              </w:rPr>
            </w:pPr>
            <w:r w:rsidRPr="00CF2DC3">
              <w:rPr>
                <w:rFonts w:ascii="Arial Narrow" w:hAnsi="Arial Narrow"/>
                <w:sz w:val="24"/>
              </w:rPr>
              <w:t>Programa</w:t>
            </w:r>
          </w:p>
          <w:p w:rsidR="005152F7" w:rsidRPr="004C710B" w:rsidRDefault="005152F7" w:rsidP="00FA1692">
            <w:pPr>
              <w:widowControl w:val="0"/>
              <w:spacing w:before="120" w:after="120"/>
              <w:rPr>
                <w:rFonts w:ascii="Arial Narrow" w:hAnsi="Arial Narrow"/>
                <w:snapToGrid w:val="0"/>
              </w:rPr>
            </w:pPr>
            <w:r w:rsidRPr="004C710B">
              <w:rPr>
                <w:rFonts w:ascii="Arial Narrow" w:hAnsi="Arial Narrow"/>
                <w:b/>
                <w:bCs/>
              </w:rPr>
              <w:t xml:space="preserve">Unidade I </w:t>
            </w:r>
            <w:r w:rsidRPr="004C710B">
              <w:rPr>
                <w:rFonts w:ascii="Arial Narrow" w:hAnsi="Arial Narrow"/>
              </w:rPr>
              <w:t xml:space="preserve">  –  </w:t>
            </w:r>
            <w:r>
              <w:rPr>
                <w:rFonts w:ascii="Arial Narrow" w:hAnsi="Arial Narrow"/>
                <w:snapToGrid w:val="0"/>
              </w:rPr>
              <w:t>A Formação do Campo Antropológico</w:t>
            </w:r>
          </w:p>
          <w:p w:rsidR="005152F7" w:rsidRPr="004C710B" w:rsidRDefault="005152F7" w:rsidP="00FA1692">
            <w:pPr>
              <w:widowControl w:val="0"/>
              <w:spacing w:before="120" w:after="120"/>
              <w:rPr>
                <w:rFonts w:ascii="Arial Narrow" w:hAnsi="Arial Narrow"/>
                <w:snapToGrid w:val="0"/>
              </w:rPr>
            </w:pPr>
            <w:r w:rsidRPr="004C710B">
              <w:rPr>
                <w:rFonts w:ascii="Arial Narrow" w:hAnsi="Arial Narrow"/>
                <w:b/>
                <w:bCs/>
              </w:rPr>
              <w:t>Unidade II</w:t>
            </w:r>
            <w:r w:rsidRPr="004C710B">
              <w:rPr>
                <w:rFonts w:ascii="Arial Narrow" w:hAnsi="Arial Narrow"/>
              </w:rPr>
              <w:t xml:space="preserve">  –  </w:t>
            </w:r>
            <w:r>
              <w:rPr>
                <w:rFonts w:ascii="Arial Narrow" w:hAnsi="Arial Narrow"/>
                <w:snapToGrid w:val="0"/>
              </w:rPr>
              <w:t>O Método da Antropologia</w:t>
            </w:r>
          </w:p>
          <w:p w:rsidR="005152F7" w:rsidRDefault="005152F7" w:rsidP="004B048E">
            <w:pPr>
              <w:rPr>
                <w:rFonts w:ascii="Arial Narrow" w:hAnsi="Arial Narrow"/>
                <w:bCs/>
              </w:rPr>
            </w:pPr>
            <w:r w:rsidRPr="004C710B">
              <w:rPr>
                <w:rFonts w:ascii="Arial Narrow" w:hAnsi="Arial Narrow"/>
                <w:b/>
                <w:bCs/>
              </w:rPr>
              <w:t xml:space="preserve">Unidade III –  </w:t>
            </w:r>
            <w:r>
              <w:rPr>
                <w:rFonts w:ascii="Arial Narrow" w:hAnsi="Arial Narrow"/>
                <w:bCs/>
              </w:rPr>
              <w:t>A variedade temática da Antropologia</w:t>
            </w:r>
          </w:p>
          <w:p w:rsidR="005152F7" w:rsidRPr="004C710B" w:rsidRDefault="005152F7" w:rsidP="004B048E">
            <w:pPr>
              <w:rPr>
                <w:rFonts w:ascii="Arial Narrow" w:hAnsi="Arial Narrow"/>
                <w:bCs/>
              </w:rPr>
            </w:pPr>
          </w:p>
          <w:p w:rsidR="005152F7" w:rsidRPr="004C710B" w:rsidRDefault="005152F7" w:rsidP="004B048E">
            <w:pPr>
              <w:rPr>
                <w:rFonts w:ascii="Arial Narrow" w:hAnsi="Arial Narrow"/>
                <w:snapToGrid w:val="0"/>
              </w:rPr>
            </w:pPr>
            <w:r w:rsidRPr="004C710B">
              <w:rPr>
                <w:rFonts w:ascii="Arial Narrow" w:hAnsi="Arial Narrow"/>
                <w:b/>
                <w:bCs/>
              </w:rPr>
              <w:t>Unidade IV</w:t>
            </w:r>
            <w:r w:rsidRPr="004C710B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  <w:snapToGrid w:val="0"/>
              </w:rPr>
              <w:t>O trabalho de campo, na prática</w:t>
            </w:r>
            <w:r w:rsidRPr="004C710B">
              <w:rPr>
                <w:rFonts w:ascii="Arial Narrow" w:hAnsi="Arial Narrow"/>
                <w:snapToGrid w:val="0"/>
              </w:rPr>
              <w:t>.</w:t>
            </w:r>
          </w:p>
          <w:p w:rsidR="005152F7" w:rsidRPr="00CF2DC3" w:rsidRDefault="005152F7" w:rsidP="00FA1692">
            <w:pPr>
              <w:numPr>
                <w:ilvl w:val="12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5152F7" w:rsidRPr="00CF2DC3" w:rsidTr="00FA169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32" w:type="dxa"/>
            <w:gridSpan w:val="10"/>
            <w:tcBorders>
              <w:top w:val="nil"/>
              <w:bottom w:val="dashed" w:sz="4" w:space="0" w:color="auto"/>
            </w:tcBorders>
          </w:tcPr>
          <w:p w:rsidR="005152F7" w:rsidRPr="00CF2DC3" w:rsidRDefault="005152F7" w:rsidP="00FA1692">
            <w:pPr>
              <w:pStyle w:val="Caption"/>
              <w:spacing w:before="60" w:after="60"/>
              <w:jc w:val="center"/>
              <w:rPr>
                <w:rFonts w:ascii="Arial Narrow" w:hAnsi="Arial Narrow"/>
                <w:b/>
                <w:color w:val="auto"/>
                <w:sz w:val="24"/>
                <w:szCs w:val="24"/>
              </w:rPr>
            </w:pPr>
            <w:r w:rsidRPr="00CF2DC3">
              <w:rPr>
                <w:rFonts w:ascii="Arial Narrow" w:hAnsi="Arial Narrow"/>
                <w:b/>
                <w:color w:val="auto"/>
                <w:sz w:val="24"/>
                <w:szCs w:val="24"/>
              </w:rPr>
              <w:t>Pré-requisitos</w:t>
            </w:r>
          </w:p>
        </w:tc>
      </w:tr>
      <w:tr w:rsidR="005152F7" w:rsidRPr="00CF2DC3" w:rsidTr="00FA169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32" w:type="dxa"/>
            <w:gridSpan w:val="10"/>
            <w:tcBorders>
              <w:top w:val="nil"/>
              <w:bottom w:val="nil"/>
            </w:tcBorders>
          </w:tcPr>
          <w:p w:rsidR="005152F7" w:rsidRPr="002E5D6D" w:rsidRDefault="005152F7" w:rsidP="00FA1692">
            <w:pPr>
              <w:pStyle w:val="Caption"/>
              <w:spacing w:before="60" w:after="60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2E5D6D">
              <w:rPr>
                <w:rFonts w:ascii="Arial Narrow" w:hAnsi="Arial Narrow"/>
                <w:color w:val="auto"/>
                <w:sz w:val="24"/>
                <w:szCs w:val="24"/>
              </w:rPr>
              <w:t>Não exige pré-requisitos.</w:t>
            </w:r>
          </w:p>
        </w:tc>
      </w:tr>
      <w:tr w:rsidR="005152F7" w:rsidRPr="00CF2DC3" w:rsidTr="00FA1692">
        <w:trPr>
          <w:jc w:val="center"/>
        </w:trPr>
        <w:tc>
          <w:tcPr>
            <w:tcW w:w="9632" w:type="dxa"/>
            <w:gridSpan w:val="10"/>
          </w:tcPr>
          <w:p w:rsidR="005152F7" w:rsidRPr="00CF2DC3" w:rsidRDefault="005152F7" w:rsidP="00FA169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 xml:space="preserve">Bibliografia Básica </w:t>
            </w:r>
            <w:r w:rsidRPr="00CF2DC3">
              <w:rPr>
                <w:rFonts w:ascii="Arial Narrow" w:hAnsi="Arial Narrow"/>
              </w:rPr>
              <w:t>(títulos , periódicos, etc.)</w:t>
            </w:r>
          </w:p>
        </w:tc>
      </w:tr>
      <w:tr w:rsidR="005152F7" w:rsidRPr="00CF2DC3" w:rsidTr="00FA1692">
        <w:trPr>
          <w:cantSplit/>
          <w:jc w:val="center"/>
        </w:trPr>
        <w:tc>
          <w:tcPr>
            <w:tcW w:w="2780" w:type="dxa"/>
            <w:gridSpan w:val="2"/>
            <w:vAlign w:val="center"/>
          </w:tcPr>
          <w:p w:rsidR="005152F7" w:rsidRPr="00CF2DC3" w:rsidRDefault="005152F7" w:rsidP="00FA169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>Título/Periódico</w:t>
            </w:r>
          </w:p>
        </w:tc>
        <w:tc>
          <w:tcPr>
            <w:tcW w:w="1445" w:type="dxa"/>
            <w:gridSpan w:val="2"/>
            <w:vAlign w:val="center"/>
          </w:tcPr>
          <w:p w:rsidR="005152F7" w:rsidRPr="00CF2DC3" w:rsidRDefault="005152F7" w:rsidP="00FA1692">
            <w:pPr>
              <w:spacing w:before="60" w:after="60"/>
              <w:ind w:left="72" w:hanging="72"/>
              <w:jc w:val="center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>Autor</w:t>
            </w:r>
          </w:p>
        </w:tc>
        <w:tc>
          <w:tcPr>
            <w:tcW w:w="993" w:type="dxa"/>
            <w:vAlign w:val="center"/>
          </w:tcPr>
          <w:p w:rsidR="005152F7" w:rsidRPr="00CF2DC3" w:rsidRDefault="005152F7" w:rsidP="00FA169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>Edição</w:t>
            </w:r>
          </w:p>
        </w:tc>
        <w:tc>
          <w:tcPr>
            <w:tcW w:w="1518" w:type="dxa"/>
            <w:vAlign w:val="center"/>
          </w:tcPr>
          <w:p w:rsidR="005152F7" w:rsidRPr="00CF2DC3" w:rsidRDefault="005152F7" w:rsidP="00FA169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1483" w:type="dxa"/>
            <w:gridSpan w:val="2"/>
            <w:vAlign w:val="center"/>
          </w:tcPr>
          <w:p w:rsidR="005152F7" w:rsidRPr="00CF2DC3" w:rsidRDefault="005152F7" w:rsidP="00FA169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>Editora</w:t>
            </w:r>
          </w:p>
        </w:tc>
        <w:tc>
          <w:tcPr>
            <w:tcW w:w="654" w:type="dxa"/>
            <w:vAlign w:val="center"/>
          </w:tcPr>
          <w:p w:rsidR="005152F7" w:rsidRPr="00CF2DC3" w:rsidRDefault="005152F7" w:rsidP="00FA169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>Ano</w:t>
            </w:r>
          </w:p>
        </w:tc>
        <w:tc>
          <w:tcPr>
            <w:tcW w:w="759" w:type="dxa"/>
            <w:vAlign w:val="center"/>
          </w:tcPr>
          <w:p w:rsidR="005152F7" w:rsidRPr="00CF2DC3" w:rsidRDefault="005152F7" w:rsidP="00FA1692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>LT</w:t>
            </w:r>
            <w:r w:rsidRPr="00CF2DC3">
              <w:rPr>
                <w:rStyle w:val="FootnoteReference"/>
                <w:rFonts w:ascii="Arial Narrow" w:hAnsi="Arial Narrow"/>
                <w:b/>
              </w:rPr>
              <w:footnoteReference w:id="1"/>
            </w:r>
          </w:p>
        </w:tc>
      </w:tr>
      <w:tr w:rsidR="005152F7" w:rsidRPr="00CF2DC3" w:rsidTr="00FA1692">
        <w:trPr>
          <w:cantSplit/>
          <w:jc w:val="center"/>
        </w:trPr>
        <w:tc>
          <w:tcPr>
            <w:tcW w:w="2780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 w:cs="Arial"/>
                <w:bCs/>
              </w:rPr>
              <w:t>A aventura antropológica</w:t>
            </w:r>
            <w:r w:rsidRPr="00142CE6">
              <w:rPr>
                <w:rFonts w:ascii="Arial Narrow" w:hAnsi="Arial Narrow" w:cs="Arial"/>
              </w:rPr>
              <w:t>: teoria e pesquisa.</w:t>
            </w:r>
          </w:p>
        </w:tc>
        <w:tc>
          <w:tcPr>
            <w:tcW w:w="1445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  <w:lang w:val="es-ES_tradnl"/>
              </w:rPr>
            </w:pPr>
            <w:r w:rsidRPr="00142CE6">
              <w:rPr>
                <w:rFonts w:ascii="Arial Narrow" w:hAnsi="Arial Narrow" w:cs="Arial"/>
                <w:bCs/>
              </w:rPr>
              <w:t>CARDOSO, R. (Org.)</w:t>
            </w:r>
          </w:p>
        </w:tc>
        <w:tc>
          <w:tcPr>
            <w:tcW w:w="993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  <w:lang w:val="es-ES_tradnl"/>
              </w:rPr>
            </w:pPr>
            <w:r w:rsidRPr="00142CE6">
              <w:rPr>
                <w:rFonts w:ascii="Arial Narrow" w:hAnsi="Arial Narrow"/>
                <w:lang w:val="es-ES_tradnl"/>
              </w:rPr>
              <w:t>3ª.</w:t>
            </w:r>
          </w:p>
        </w:tc>
        <w:tc>
          <w:tcPr>
            <w:tcW w:w="1518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  <w:lang w:val="es-ES_tradnl"/>
              </w:rPr>
            </w:pPr>
            <w:r w:rsidRPr="00142CE6">
              <w:rPr>
                <w:rFonts w:ascii="Arial Narrow" w:hAnsi="Arial Narrow"/>
                <w:lang w:val="es-ES_tradnl"/>
              </w:rPr>
              <w:t>São Paulo</w:t>
            </w:r>
          </w:p>
        </w:tc>
        <w:tc>
          <w:tcPr>
            <w:tcW w:w="1483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Paz e Terra</w:t>
            </w:r>
          </w:p>
        </w:tc>
        <w:tc>
          <w:tcPr>
            <w:tcW w:w="654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1997</w:t>
            </w:r>
          </w:p>
        </w:tc>
        <w:tc>
          <w:tcPr>
            <w:tcW w:w="759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52F7" w:rsidRPr="006B5309" w:rsidTr="00FA1692">
        <w:trPr>
          <w:cantSplit/>
          <w:jc w:val="center"/>
        </w:trPr>
        <w:tc>
          <w:tcPr>
            <w:tcW w:w="2780" w:type="dxa"/>
            <w:gridSpan w:val="2"/>
          </w:tcPr>
          <w:p w:rsidR="005152F7" w:rsidRPr="00142CE6" w:rsidRDefault="005152F7" w:rsidP="00FA1692">
            <w:pPr>
              <w:pStyle w:val="Footer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  <w:bCs/>
              </w:rPr>
              <w:t>Aprender antropologia</w:t>
            </w:r>
          </w:p>
        </w:tc>
        <w:tc>
          <w:tcPr>
            <w:tcW w:w="1445" w:type="dxa"/>
            <w:gridSpan w:val="2"/>
          </w:tcPr>
          <w:p w:rsidR="005152F7" w:rsidRPr="00142CE6" w:rsidRDefault="005152F7" w:rsidP="00142CE6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 w:cs="Arial"/>
              </w:rPr>
              <w:t>LAPLANTINE, F.</w:t>
            </w:r>
          </w:p>
        </w:tc>
        <w:tc>
          <w:tcPr>
            <w:tcW w:w="993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São Paulo</w:t>
            </w:r>
          </w:p>
        </w:tc>
        <w:tc>
          <w:tcPr>
            <w:tcW w:w="1483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Brasiliense</w:t>
            </w:r>
          </w:p>
        </w:tc>
        <w:tc>
          <w:tcPr>
            <w:tcW w:w="654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1998</w:t>
            </w:r>
          </w:p>
        </w:tc>
        <w:tc>
          <w:tcPr>
            <w:tcW w:w="759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52F7" w:rsidRPr="00CF2DC3" w:rsidTr="00FA1692">
        <w:trPr>
          <w:cantSplit/>
          <w:jc w:val="center"/>
        </w:trPr>
        <w:tc>
          <w:tcPr>
            <w:tcW w:w="2780" w:type="dxa"/>
            <w:gridSpan w:val="2"/>
          </w:tcPr>
          <w:p w:rsidR="005152F7" w:rsidRPr="00142CE6" w:rsidRDefault="005152F7" w:rsidP="00FA1692">
            <w:pPr>
              <w:pStyle w:val="Footer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  <w:bCs/>
              </w:rPr>
              <w:t>Relativizando</w:t>
            </w:r>
            <w:r w:rsidRPr="00142CE6">
              <w:rPr>
                <w:rFonts w:ascii="Arial Narrow" w:hAnsi="Arial Narrow"/>
              </w:rPr>
              <w:t>: uma introdução à antropologia social</w:t>
            </w:r>
          </w:p>
        </w:tc>
        <w:tc>
          <w:tcPr>
            <w:tcW w:w="1445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  <w:snapToGrid w:val="0"/>
              </w:rPr>
              <w:t>MATTA, R.</w:t>
            </w:r>
          </w:p>
        </w:tc>
        <w:tc>
          <w:tcPr>
            <w:tcW w:w="993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2ª.</w:t>
            </w:r>
          </w:p>
        </w:tc>
        <w:tc>
          <w:tcPr>
            <w:tcW w:w="1518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Rio de Janeiro</w:t>
            </w:r>
          </w:p>
        </w:tc>
        <w:tc>
          <w:tcPr>
            <w:tcW w:w="1483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Vozes</w:t>
            </w:r>
          </w:p>
        </w:tc>
        <w:tc>
          <w:tcPr>
            <w:tcW w:w="654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1981</w:t>
            </w:r>
          </w:p>
        </w:tc>
        <w:tc>
          <w:tcPr>
            <w:tcW w:w="759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52F7" w:rsidRPr="00CF2DC3" w:rsidTr="00FA1692">
        <w:trPr>
          <w:cantSplit/>
          <w:jc w:val="center"/>
        </w:trPr>
        <w:tc>
          <w:tcPr>
            <w:tcW w:w="2780" w:type="dxa"/>
            <w:gridSpan w:val="2"/>
          </w:tcPr>
          <w:p w:rsidR="005152F7" w:rsidRPr="00142CE6" w:rsidRDefault="005152F7" w:rsidP="00FA1692">
            <w:pPr>
              <w:pStyle w:val="Footer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  <w:bCs/>
              </w:rPr>
              <w:t>Sobre o pensamento antropológico</w:t>
            </w:r>
          </w:p>
        </w:tc>
        <w:tc>
          <w:tcPr>
            <w:tcW w:w="1445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 w:cs="Arial"/>
              </w:rPr>
              <w:t>OLIVEIRA, R.C.</w:t>
            </w:r>
          </w:p>
        </w:tc>
        <w:tc>
          <w:tcPr>
            <w:tcW w:w="993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Rio de Janeiro</w:t>
            </w:r>
          </w:p>
        </w:tc>
        <w:tc>
          <w:tcPr>
            <w:tcW w:w="1483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Tempo Brasileiro</w:t>
            </w:r>
          </w:p>
        </w:tc>
        <w:tc>
          <w:tcPr>
            <w:tcW w:w="654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1988</w:t>
            </w:r>
          </w:p>
        </w:tc>
        <w:tc>
          <w:tcPr>
            <w:tcW w:w="759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52F7" w:rsidRPr="006B5309" w:rsidTr="00FA1692">
        <w:trPr>
          <w:cantSplit/>
          <w:jc w:val="center"/>
        </w:trPr>
        <w:tc>
          <w:tcPr>
            <w:tcW w:w="2780" w:type="dxa"/>
            <w:gridSpan w:val="2"/>
          </w:tcPr>
          <w:p w:rsidR="005152F7" w:rsidRPr="00142CE6" w:rsidRDefault="005152F7" w:rsidP="00FA1692">
            <w:pPr>
              <w:pStyle w:val="Footer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  <w:bCs/>
              </w:rPr>
              <w:t>A antropologia de grupos urbanos</w:t>
            </w:r>
          </w:p>
        </w:tc>
        <w:tc>
          <w:tcPr>
            <w:tcW w:w="1445" w:type="dxa"/>
            <w:gridSpan w:val="2"/>
          </w:tcPr>
          <w:p w:rsidR="005152F7" w:rsidRPr="00142CE6" w:rsidRDefault="005152F7" w:rsidP="00142CE6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 w:cs="Arial"/>
              </w:rPr>
              <w:t>OLIVEN, R.G.</w:t>
            </w:r>
          </w:p>
        </w:tc>
        <w:tc>
          <w:tcPr>
            <w:tcW w:w="993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Rio de Janeiro</w:t>
            </w:r>
          </w:p>
        </w:tc>
        <w:tc>
          <w:tcPr>
            <w:tcW w:w="1483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Vozes</w:t>
            </w:r>
          </w:p>
        </w:tc>
        <w:tc>
          <w:tcPr>
            <w:tcW w:w="654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1985</w:t>
            </w:r>
          </w:p>
        </w:tc>
        <w:tc>
          <w:tcPr>
            <w:tcW w:w="759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52F7" w:rsidRPr="00CF2DC3" w:rsidTr="00FA1692">
        <w:trPr>
          <w:cantSplit/>
          <w:jc w:val="center"/>
        </w:trPr>
        <w:tc>
          <w:tcPr>
            <w:tcW w:w="2780" w:type="dxa"/>
            <w:gridSpan w:val="2"/>
          </w:tcPr>
          <w:p w:rsidR="005152F7" w:rsidRPr="00142CE6" w:rsidRDefault="005152F7" w:rsidP="00FA1692">
            <w:pPr>
              <w:pStyle w:val="Footer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 xml:space="preserve">Introdução à Antropologia </w:t>
            </w:r>
          </w:p>
        </w:tc>
        <w:tc>
          <w:tcPr>
            <w:tcW w:w="1445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RIVIÉRE, C.</w:t>
            </w:r>
          </w:p>
        </w:tc>
        <w:tc>
          <w:tcPr>
            <w:tcW w:w="993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Lisboa</w:t>
            </w:r>
          </w:p>
        </w:tc>
        <w:tc>
          <w:tcPr>
            <w:tcW w:w="1483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Edições 70</w:t>
            </w:r>
          </w:p>
        </w:tc>
        <w:tc>
          <w:tcPr>
            <w:tcW w:w="654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2007</w:t>
            </w:r>
          </w:p>
        </w:tc>
        <w:tc>
          <w:tcPr>
            <w:tcW w:w="759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52F7" w:rsidRPr="00CF2DC3" w:rsidTr="00FA1692">
        <w:trPr>
          <w:cantSplit/>
          <w:jc w:val="center"/>
        </w:trPr>
        <w:tc>
          <w:tcPr>
            <w:tcW w:w="2780" w:type="dxa"/>
            <w:gridSpan w:val="2"/>
          </w:tcPr>
          <w:p w:rsidR="005152F7" w:rsidRPr="00142CE6" w:rsidRDefault="005152F7" w:rsidP="00FA1692">
            <w:pPr>
              <w:pStyle w:val="Footer"/>
              <w:tabs>
                <w:tab w:val="clear" w:pos="4419"/>
                <w:tab w:val="clear" w:pos="8838"/>
              </w:tabs>
              <w:autoSpaceDE/>
              <w:autoSpaceDN/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Antropologia e Comunicação: Princípios Radicais</w:t>
            </w:r>
          </w:p>
        </w:tc>
        <w:tc>
          <w:tcPr>
            <w:tcW w:w="1445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RODRIGUES, J.C.</w:t>
            </w:r>
          </w:p>
        </w:tc>
        <w:tc>
          <w:tcPr>
            <w:tcW w:w="993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518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São Paulo</w:t>
            </w:r>
          </w:p>
        </w:tc>
        <w:tc>
          <w:tcPr>
            <w:tcW w:w="1483" w:type="dxa"/>
            <w:gridSpan w:val="2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Espaço e Tempo</w:t>
            </w:r>
          </w:p>
        </w:tc>
        <w:tc>
          <w:tcPr>
            <w:tcW w:w="654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  <w:r w:rsidRPr="00142CE6">
              <w:rPr>
                <w:rFonts w:ascii="Arial Narrow" w:hAnsi="Arial Narrow"/>
              </w:rPr>
              <w:t>1989</w:t>
            </w:r>
          </w:p>
        </w:tc>
        <w:tc>
          <w:tcPr>
            <w:tcW w:w="759" w:type="dxa"/>
          </w:tcPr>
          <w:p w:rsidR="005152F7" w:rsidRPr="00142CE6" w:rsidRDefault="005152F7" w:rsidP="00FA1692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152F7" w:rsidRPr="00CF2DC3" w:rsidTr="00FA1692">
        <w:trPr>
          <w:jc w:val="center"/>
        </w:trPr>
        <w:tc>
          <w:tcPr>
            <w:tcW w:w="1234" w:type="dxa"/>
          </w:tcPr>
          <w:p w:rsidR="005152F7" w:rsidRPr="00CF2DC3" w:rsidRDefault="005152F7" w:rsidP="00FA1692">
            <w:pPr>
              <w:pStyle w:val="Footer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 w:rsidRPr="00CF2DC3">
              <w:rPr>
                <w:rFonts w:ascii="Arial Narrow" w:hAnsi="Arial Narrow"/>
                <w:b/>
              </w:rPr>
              <w:t>Outros</w:t>
            </w:r>
          </w:p>
        </w:tc>
        <w:tc>
          <w:tcPr>
            <w:tcW w:w="8398" w:type="dxa"/>
            <w:gridSpan w:val="9"/>
          </w:tcPr>
          <w:p w:rsidR="005152F7" w:rsidRPr="00CF2DC3" w:rsidRDefault="005152F7" w:rsidP="00FA1692">
            <w:pPr>
              <w:pStyle w:val="Footer"/>
              <w:tabs>
                <w:tab w:val="clear" w:pos="4419"/>
                <w:tab w:val="clear" w:pos="8838"/>
              </w:tabs>
              <w:spacing w:before="60" w:after="60"/>
              <w:rPr>
                <w:rFonts w:ascii="Arial Narrow" w:hAnsi="Arial Narrow"/>
              </w:rPr>
            </w:pPr>
            <w:r w:rsidRPr="00CF2DC3">
              <w:rPr>
                <w:rStyle w:val="FootnoteReference"/>
                <w:rFonts w:ascii="Arial Narrow" w:hAnsi="Arial Narrow" w:cs="Arial"/>
              </w:rPr>
              <w:footnoteRef/>
            </w:r>
            <w:r w:rsidRPr="00CF2DC3">
              <w:rPr>
                <w:rFonts w:ascii="Arial Narrow" w:hAnsi="Arial Narrow"/>
              </w:rPr>
              <w:t xml:space="preserve"> LT - Livro Texto? Sim/Não</w:t>
            </w:r>
          </w:p>
        </w:tc>
      </w:tr>
    </w:tbl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p w:rsidR="005152F7" w:rsidRDefault="005152F7"/>
    <w:sectPr w:rsidR="005152F7" w:rsidSect="00622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F7" w:rsidRDefault="005152F7" w:rsidP="004B048E">
      <w:r>
        <w:separator/>
      </w:r>
    </w:p>
  </w:endnote>
  <w:endnote w:type="continuationSeparator" w:id="0">
    <w:p w:rsidR="005152F7" w:rsidRDefault="005152F7" w:rsidP="004B0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F7" w:rsidRDefault="005152F7" w:rsidP="004B048E">
      <w:r>
        <w:separator/>
      </w:r>
    </w:p>
  </w:footnote>
  <w:footnote w:type="continuationSeparator" w:id="0">
    <w:p w:rsidR="005152F7" w:rsidRDefault="005152F7" w:rsidP="004B048E">
      <w:r>
        <w:continuationSeparator/>
      </w:r>
    </w:p>
  </w:footnote>
  <w:footnote w:id="1">
    <w:p w:rsidR="005152F7" w:rsidRDefault="005152F7" w:rsidP="004B048E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48E"/>
    <w:rsid w:val="00000552"/>
    <w:rsid w:val="000C22BA"/>
    <w:rsid w:val="00142CE6"/>
    <w:rsid w:val="001B0C9E"/>
    <w:rsid w:val="00240452"/>
    <w:rsid w:val="00242EDF"/>
    <w:rsid w:val="002E5D6D"/>
    <w:rsid w:val="0030237C"/>
    <w:rsid w:val="00304091"/>
    <w:rsid w:val="003C2E02"/>
    <w:rsid w:val="004B048E"/>
    <w:rsid w:val="004C710B"/>
    <w:rsid w:val="005152F7"/>
    <w:rsid w:val="00566D6C"/>
    <w:rsid w:val="00622692"/>
    <w:rsid w:val="006B5309"/>
    <w:rsid w:val="008A5662"/>
    <w:rsid w:val="008B2F37"/>
    <w:rsid w:val="008B4892"/>
    <w:rsid w:val="00AC3175"/>
    <w:rsid w:val="00B07374"/>
    <w:rsid w:val="00B2605D"/>
    <w:rsid w:val="00B51794"/>
    <w:rsid w:val="00B56279"/>
    <w:rsid w:val="00B5650B"/>
    <w:rsid w:val="00B91080"/>
    <w:rsid w:val="00C0143A"/>
    <w:rsid w:val="00CA0AFB"/>
    <w:rsid w:val="00CF2DC3"/>
    <w:rsid w:val="00DB330C"/>
    <w:rsid w:val="00DC3E8F"/>
    <w:rsid w:val="00DE5449"/>
    <w:rsid w:val="00EB08EB"/>
    <w:rsid w:val="00EE5609"/>
    <w:rsid w:val="00FA1692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48E"/>
    <w:pPr>
      <w:keepNext/>
      <w:numPr>
        <w:ilvl w:val="12"/>
      </w:numPr>
      <w:tabs>
        <w:tab w:val="left" w:pos="360"/>
      </w:tabs>
      <w:spacing w:line="360" w:lineRule="auto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048E"/>
    <w:rPr>
      <w:rFonts w:ascii="Times New Roman" w:hAnsi="Times New Roman" w:cs="Times New Roman"/>
      <w:b/>
      <w:sz w:val="24"/>
      <w:szCs w:val="24"/>
      <w:lang w:eastAsia="pt-BR"/>
    </w:rPr>
  </w:style>
  <w:style w:type="paragraph" w:customStyle="1" w:styleId="texto">
    <w:name w:val="texto"/>
    <w:basedOn w:val="Normal"/>
    <w:uiPriority w:val="99"/>
    <w:rsid w:val="004B048E"/>
    <w:pPr>
      <w:autoSpaceDE w:val="0"/>
      <w:autoSpaceDN w:val="0"/>
      <w:spacing w:before="120" w:line="360" w:lineRule="auto"/>
      <w:jc w:val="both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B048E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048E"/>
    <w:rPr>
      <w:rFonts w:ascii="Arial" w:hAnsi="Arial" w:cs="Arial"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99"/>
    <w:rsid w:val="004B048E"/>
    <w:pPr>
      <w:autoSpaceDE w:val="0"/>
      <w:autoSpaceDN w:val="0"/>
    </w:pPr>
    <w:rPr>
      <w:rFonts w:ascii="Arial" w:hAnsi="Arial" w:cs="Arial"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048E"/>
    <w:rPr>
      <w:rFonts w:ascii="Arial" w:hAnsi="Arial" w:cs="Arial"/>
      <w:color w:val="FF0000"/>
      <w:sz w:val="24"/>
      <w:szCs w:val="24"/>
      <w:lang w:eastAsia="pt-BR"/>
    </w:rPr>
  </w:style>
  <w:style w:type="character" w:styleId="FootnoteReference">
    <w:name w:val="footnote reference"/>
    <w:basedOn w:val="DefaultParagraphFont"/>
    <w:uiPriority w:val="99"/>
    <w:semiHidden/>
    <w:rsid w:val="004B048E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4B048E"/>
    <w:pPr>
      <w:autoSpaceDE w:val="0"/>
      <w:autoSpaceDN w:val="0"/>
    </w:pPr>
    <w:rPr>
      <w:rFonts w:ascii="Arial" w:hAnsi="Arial" w:cs="Arial"/>
      <w:color w:val="808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4B04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048E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240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303</Words>
  <Characters>1642</Characters>
  <Application>Microsoft Office Outlook</Application>
  <DocSecurity>0</DocSecurity>
  <Lines>0</Lines>
  <Paragraphs>0</Paragraphs>
  <ScaleCrop>false</ScaleCrop>
  <Company>UNIR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Nilson</dc:creator>
  <cp:keywords/>
  <dc:description/>
  <cp:lastModifiedBy>unir</cp:lastModifiedBy>
  <cp:revision>5</cp:revision>
  <cp:lastPrinted>2010-07-27T13:49:00Z</cp:lastPrinted>
  <dcterms:created xsi:type="dcterms:W3CDTF">2010-07-27T13:40:00Z</dcterms:created>
  <dcterms:modified xsi:type="dcterms:W3CDTF">2010-08-09T20:44:00Z</dcterms:modified>
</cp:coreProperties>
</file>